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立德树人谋发展  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砥砺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领航勇担当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——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记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西安市第三中学校长刘俊博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提起西安市第三中学，老百姓常常竖起大拇指。这得益于全体教师和校长的努力。在现任校长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刘俊博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的带领下，如今发展更上一层楼。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刘俊博，正高级教师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参加教育工作35年来，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他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历经基层中学10多个岗位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积累了丰富的中学教学和管理经验，成为一名专家型校长，在西安市基础教育界享有较高威望。先后获陕西省德育工作先进个人、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首批优秀校长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、省首届基础教育教学指导委员会教学</w:t>
      </w:r>
      <w:bookmarkStart w:id="0" w:name="_GoBack"/>
      <w:bookmarkEnd w:id="0"/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管理改革指导专委会委员，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西安市优秀校长、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五一劳动奖章、碑林区教育系统工作突出领导干部等各级各类称号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、荣誉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20余项。</w:t>
      </w:r>
    </w:p>
    <w:p>
      <w:pPr>
        <w:spacing w:line="560" w:lineRule="exact"/>
        <w:ind w:firstLine="3373" w:firstLineChars="1200"/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  <w:t>坚定信念筑师德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一直以来，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刘俊博校长热爱并忠诚党的教育事业，政治素质过硬，在基础教育热土上不懈挥洒心血与汗水。他坚持“一切为了学生”的育人理念，正确树立“成人 成才”的教育观，关注学生个体差异，尊重学生个性发展，善于帮助学生寻找和发现不一样的自己，呵护学生健康成长，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成为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学生们的良师益友。</w:t>
      </w:r>
    </w:p>
    <w:p>
      <w:pPr>
        <w:spacing w:line="560" w:lineRule="exact"/>
        <w:ind w:firstLine="3373" w:firstLineChars="1200"/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  <w:t>立足课堂促师能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在教育教学工作中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刘俊博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校长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踏实敬业、勤于思考，形成了独具特色、灵活新颖的教学风格，深受学生好评爱戴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他立足课堂，潜心研究，承担省、市级教科研课题，并发表多篇教学论文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他立足学校实际，指导教师积极开展教研活动和校本研修，帮助青年教师快速成长，在他悉心指导下，化学教研组教师精研业务提升教学水平，近年来涌现出省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名师5人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他组织师生发起多个学科社团，带动师生走进实验，以社团为平台开展综合性研究学习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他积极探索，履践致远，作为特聘专家在陕西师范大学教师干部培训学院、陕西学前师范学院进行示范课展示，在各类校长岗位培训班和高级研修班进行学校办学管理的经验分享。</w:t>
      </w:r>
    </w:p>
    <w:p>
      <w:pPr>
        <w:spacing w:line="560" w:lineRule="exact"/>
        <w:ind w:firstLine="3373" w:firstLineChars="1200"/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  <w:t>筑牢根基强队伍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建强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学校教师队伍建设，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是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刘俊博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校长一直高度重视的事。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在担任两所学校（教育集团）校长的十五年时间里，他创造性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地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构建了“合格教师—教学能手—学科带头人—校内外名师”的师资培养体系，提升教师专业素养，为学生成长构筑人才高地。两所学校涌现出享受国务院特殊津贴专家、教育部“万人计划”教学名师、教育部首批基础教育教学指导专业委员会委员1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正高级教师6人，特级教师2人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省级教学名师13人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市级教学名师38人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区级教学能手150多人，两所学校的骨干教师队伍在全市乃至全省处于领先地位。</w:t>
      </w:r>
    </w:p>
    <w:p>
      <w:pPr>
        <w:spacing w:line="560" w:lineRule="exact"/>
        <w:ind w:firstLine="3373" w:firstLineChars="1200"/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</w:rPr>
        <w:t>辐射引领共成长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在十五年的校长生涯中，刘俊博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校长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带领西安市第二十六中学成功创建陕西省示范高中，如今又回到西安市第三中学担任校长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两所陕西省示范高中校长的经历，在西安市教育系统绝无仅有。2015年，他在碑林区率先实行“一长多校”管理模式，用三年时间，带领西安市第九十三中学这所极度薄弱的普通学校走出困境，成为区域热点学校。2020年，西安市太乙路中学作为并入西安市第二十六中学教育共同体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的成员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，办学质量和社会声誉得到大幅提升。2022年8月，他转任西安市第三中学校长，在保持三中办学质量高位稳定的前提下，又带领三中分校和三中第二分校继续前行，为区域基础教育均衡发展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作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出了积极贡献。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作为西安市“名校长+”领航研修共同体主持人和陕西省基础教育优秀校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长工作室主持人，刘俊博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校长积极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发挥示范引领作用，带领30多位来自全省各地的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工作室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成员，开展学校管理问题诊断、课题研究、管理交流，为全省基础教育干部队伍建设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作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出了积极贡献。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桃李竞放时光好，芳华普绽征途新。站在新起点，刘俊博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校长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正带领西安市第三中学“名校+”共同体400余位教职工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以百年名校的历史积淀和教育情怀，开启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学校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高质量发展的新篇章，为树立西安公办教育品牌，打造老百姓满意的家门口好学校而不懈努力！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88" w:right="141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620406"/>
      <w:docPartObj>
        <w:docPartGallery w:val="autotext"/>
      </w:docPartObj>
    </w:sdtPr>
    <w:sdtEndPr>
      <w:rPr>
        <w:rFonts w:ascii="仿宋" w:hAnsi="仿宋" w:eastAsia="仿宋"/>
        <w:sz w:val="24"/>
        <w:szCs w:val="24"/>
      </w:rPr>
    </w:sdtEndPr>
    <w:sdtContent>
      <w:p>
        <w:pPr>
          <w:pStyle w:val="4"/>
          <w:jc w:val="center"/>
          <w:rPr>
            <w:rFonts w:ascii="仿宋" w:hAnsi="仿宋" w:eastAsia="仿宋"/>
            <w:sz w:val="24"/>
            <w:szCs w:val="24"/>
          </w:rPr>
        </w:pPr>
        <w:r>
          <w:rPr>
            <w:rFonts w:ascii="仿宋" w:hAnsi="仿宋" w:eastAsia="仿宋"/>
            <w:sz w:val="24"/>
            <w:szCs w:val="24"/>
          </w:rPr>
          <w:fldChar w:fldCharType="begin"/>
        </w:r>
        <w:r>
          <w:rPr>
            <w:rFonts w:ascii="仿宋" w:hAnsi="仿宋" w:eastAsia="仿宋"/>
            <w:sz w:val="24"/>
            <w:szCs w:val="24"/>
          </w:rPr>
          <w:instrText xml:space="preserve">PAGE   \* MERGEFORMAT</w:instrText>
        </w:r>
        <w:r>
          <w:rPr>
            <w:rFonts w:ascii="仿宋" w:hAnsi="仿宋" w:eastAsia="仿宋"/>
            <w:sz w:val="24"/>
            <w:szCs w:val="24"/>
          </w:rPr>
          <w:fldChar w:fldCharType="separate"/>
        </w:r>
        <w:r>
          <w:rPr>
            <w:rFonts w:ascii="仿宋" w:hAnsi="仿宋" w:eastAsia="仿宋"/>
            <w:sz w:val="24"/>
            <w:szCs w:val="24"/>
            <w:lang w:val="zh-CN"/>
          </w:rPr>
          <w:t>3</w:t>
        </w:r>
        <w:r>
          <w:rPr>
            <w:rFonts w:ascii="仿宋" w:hAnsi="仿宋" w:eastAsia="仿宋"/>
            <w:sz w:val="24"/>
            <w:szCs w:val="24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pStyle w:val="5"/>
    </w:pPr>
  </w:p>
  <w:p>
    <w:pPr>
      <w:pStyle w:val="5"/>
      <w:jc w:val="left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5NDVlYjBiNTkyOTQzYjM3ZmJiODJlZTQyZDU3NzAifQ=="/>
  </w:docVars>
  <w:rsids>
    <w:rsidRoot w:val="00B373D8"/>
    <w:rsid w:val="000D790A"/>
    <w:rsid w:val="001629B4"/>
    <w:rsid w:val="001B17C1"/>
    <w:rsid w:val="00227109"/>
    <w:rsid w:val="002D58F9"/>
    <w:rsid w:val="002F0BB8"/>
    <w:rsid w:val="00301BCE"/>
    <w:rsid w:val="00322181"/>
    <w:rsid w:val="00347382"/>
    <w:rsid w:val="00390042"/>
    <w:rsid w:val="00486373"/>
    <w:rsid w:val="004B586E"/>
    <w:rsid w:val="004D77FB"/>
    <w:rsid w:val="00547172"/>
    <w:rsid w:val="0058153C"/>
    <w:rsid w:val="0063145D"/>
    <w:rsid w:val="00666C45"/>
    <w:rsid w:val="0080061F"/>
    <w:rsid w:val="008916A8"/>
    <w:rsid w:val="009E4E76"/>
    <w:rsid w:val="00A04A12"/>
    <w:rsid w:val="00A661BF"/>
    <w:rsid w:val="00B20A55"/>
    <w:rsid w:val="00B373D8"/>
    <w:rsid w:val="00B5421D"/>
    <w:rsid w:val="00BC3F2D"/>
    <w:rsid w:val="00C10A6E"/>
    <w:rsid w:val="00C76108"/>
    <w:rsid w:val="00CC37D3"/>
    <w:rsid w:val="00D56CAA"/>
    <w:rsid w:val="00DF4B96"/>
    <w:rsid w:val="00E44028"/>
    <w:rsid w:val="00E85602"/>
    <w:rsid w:val="00F12FFE"/>
    <w:rsid w:val="00F171D2"/>
    <w:rsid w:val="00F21172"/>
    <w:rsid w:val="00F25A4C"/>
    <w:rsid w:val="00F30D2E"/>
    <w:rsid w:val="00F56AD9"/>
    <w:rsid w:val="113438E4"/>
    <w:rsid w:val="3D1F0390"/>
    <w:rsid w:val="46057F94"/>
    <w:rsid w:val="6FED2694"/>
    <w:rsid w:val="786D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0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link w:val="9"/>
    <w:semiHidden/>
    <w:unhideWhenUsed/>
    <w:uiPriority w:val="99"/>
    <w:pPr>
      <w:spacing w:after="120"/>
      <w:ind w:left="420" w:leftChars="200"/>
    </w:pPr>
  </w:style>
  <w:style w:type="paragraph" w:styleId="4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缩进 字符"/>
    <w:basedOn w:val="7"/>
    <w:link w:val="3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正文文本首行缩进 2 字符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1435</Words>
  <Characters>1454</Characters>
  <Lines>12</Lines>
  <Paragraphs>3</Paragraphs>
  <TotalTime>5</TotalTime>
  <ScaleCrop>false</ScaleCrop>
  <LinksUpToDate>false</LinksUpToDate>
  <CharactersWithSpaces>1458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2024-06-21T04:49:00Z</dcterms:created>
  <dc:creator>dell</dc:creator>
  <cp:lastModifiedBy>暖暖的幸福</cp:lastModifiedBy>
  <cp:lastPrinted>2024-06-21T03:35:00Z</cp:lastPrinted>
  <dcterms:modified xsi:type="dcterms:W3CDTF">2024-07-27T14:20:28Z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9805B0939B6D4B84ABB97D8E369D2C6C_12</vt:lpwstr>
  </property>
</Properties>
</file>